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61" w:rsidRDefault="00FE2E61" w:rsidP="00BE34A4">
      <w:pPr>
        <w:spacing w:line="240" w:lineRule="auto"/>
        <w:rPr>
          <w:rFonts w:ascii="Times New Roman" w:hAnsi="Times New Roman" w:cs="Times New Roman"/>
          <w:sz w:val="24"/>
          <w:szCs w:val="24"/>
        </w:rPr>
      </w:pPr>
      <w:r>
        <w:rPr>
          <w:rFonts w:ascii="Times New Roman" w:hAnsi="Times New Roman" w:cs="Times New Roman"/>
          <w:sz w:val="24"/>
          <w:szCs w:val="24"/>
        </w:rPr>
        <w:t>Curriculum Development and Institutional Strategic Planning</w:t>
      </w:r>
    </w:p>
    <w:p w:rsidR="00E31A42" w:rsidRPr="009F2E88" w:rsidRDefault="00FE2E61" w:rsidP="00BE34A4">
      <w:pPr>
        <w:spacing w:line="240" w:lineRule="auto"/>
        <w:ind w:firstLine="720"/>
        <w:rPr>
          <w:rFonts w:ascii="Times New Roman" w:hAnsi="Times New Roman" w:cs="Times New Roman"/>
          <w:sz w:val="24"/>
          <w:szCs w:val="24"/>
        </w:rPr>
      </w:pPr>
      <w:r>
        <w:rPr>
          <w:rFonts w:ascii="Times New Roman" w:hAnsi="Times New Roman" w:cs="Times New Roman"/>
          <w:sz w:val="24"/>
          <w:szCs w:val="24"/>
        </w:rPr>
        <w:t>My talk discussed</w:t>
      </w:r>
      <w:r w:rsidR="009F2E88">
        <w:rPr>
          <w:rFonts w:ascii="Times New Roman" w:hAnsi="Times New Roman" w:cs="Times New Roman"/>
          <w:sz w:val="24"/>
          <w:szCs w:val="24"/>
        </w:rPr>
        <w:t xml:space="preserve"> the alignment of</w:t>
      </w:r>
      <w:r w:rsidR="000F7ED2" w:rsidRPr="009F2E88">
        <w:rPr>
          <w:rFonts w:ascii="Times New Roman" w:hAnsi="Times New Roman" w:cs="Times New Roman"/>
          <w:sz w:val="24"/>
          <w:szCs w:val="24"/>
        </w:rPr>
        <w:t xml:space="preserve"> foreign language curri</w:t>
      </w:r>
      <w:r w:rsidR="0009007D" w:rsidRPr="009F2E88">
        <w:rPr>
          <w:rFonts w:ascii="Times New Roman" w:hAnsi="Times New Roman" w:cs="Times New Roman"/>
          <w:sz w:val="24"/>
          <w:szCs w:val="24"/>
        </w:rPr>
        <w:t>cular in higher education with</w:t>
      </w:r>
      <w:r w:rsidR="000F7ED2" w:rsidRPr="009F2E88">
        <w:rPr>
          <w:rFonts w:ascii="Times New Roman" w:hAnsi="Times New Roman" w:cs="Times New Roman"/>
          <w:sz w:val="24"/>
          <w:szCs w:val="24"/>
        </w:rPr>
        <w:t xml:space="preserve"> larger institutional mission</w:t>
      </w:r>
      <w:r w:rsidR="0009007D" w:rsidRPr="009F2E88">
        <w:rPr>
          <w:rFonts w:ascii="Times New Roman" w:hAnsi="Times New Roman" w:cs="Times New Roman"/>
          <w:sz w:val="24"/>
          <w:szCs w:val="24"/>
        </w:rPr>
        <w:t>s</w:t>
      </w:r>
      <w:r>
        <w:rPr>
          <w:rFonts w:ascii="Times New Roman" w:hAnsi="Times New Roman" w:cs="Times New Roman"/>
          <w:sz w:val="24"/>
          <w:szCs w:val="24"/>
        </w:rPr>
        <w:t>. A</w:t>
      </w:r>
      <w:r w:rsidR="000F7ED2" w:rsidRPr="009F2E88">
        <w:rPr>
          <w:rFonts w:ascii="Times New Roman" w:hAnsi="Times New Roman" w:cs="Times New Roman"/>
          <w:sz w:val="24"/>
          <w:szCs w:val="24"/>
        </w:rPr>
        <w:t xml:space="preserve"> recent experience</w:t>
      </w:r>
      <w:r>
        <w:rPr>
          <w:rFonts w:ascii="Times New Roman" w:hAnsi="Times New Roman" w:cs="Times New Roman"/>
          <w:sz w:val="24"/>
          <w:szCs w:val="24"/>
        </w:rPr>
        <w:t xml:space="preserve"> inspire</w:t>
      </w:r>
      <w:r w:rsidR="00B6362E">
        <w:rPr>
          <w:rFonts w:ascii="Times New Roman" w:hAnsi="Times New Roman" w:cs="Times New Roman"/>
          <w:sz w:val="24"/>
          <w:szCs w:val="24"/>
        </w:rPr>
        <w:t>d</w:t>
      </w:r>
      <w:r>
        <w:rPr>
          <w:rFonts w:ascii="Times New Roman" w:hAnsi="Times New Roman" w:cs="Times New Roman"/>
          <w:sz w:val="24"/>
          <w:szCs w:val="24"/>
        </w:rPr>
        <w:t xml:space="preserve"> these remarks:</w:t>
      </w:r>
      <w:r w:rsidR="000F7ED2" w:rsidRPr="009F2E88">
        <w:rPr>
          <w:rFonts w:ascii="Times New Roman" w:hAnsi="Times New Roman" w:cs="Times New Roman"/>
          <w:sz w:val="24"/>
          <w:szCs w:val="24"/>
        </w:rPr>
        <w:t xml:space="preserve"> In August</w:t>
      </w:r>
      <w:r w:rsidR="0009007D" w:rsidRPr="009F2E88">
        <w:rPr>
          <w:rFonts w:ascii="Times New Roman" w:hAnsi="Times New Roman" w:cs="Times New Roman"/>
          <w:sz w:val="24"/>
          <w:szCs w:val="24"/>
        </w:rPr>
        <w:t>,</w:t>
      </w:r>
      <w:r w:rsidR="000F7ED2" w:rsidRPr="009F2E88">
        <w:rPr>
          <w:rFonts w:ascii="Times New Roman" w:hAnsi="Times New Roman" w:cs="Times New Roman"/>
          <w:sz w:val="24"/>
          <w:szCs w:val="24"/>
        </w:rPr>
        <w:t xml:space="preserve"> I joined Vanderbilt University’s Center for Second Language Studies as a scholar-in-residence for this </w:t>
      </w:r>
      <w:r w:rsidR="0047458C" w:rsidRPr="009F2E88">
        <w:rPr>
          <w:rFonts w:ascii="Times New Roman" w:hAnsi="Times New Roman" w:cs="Times New Roman"/>
          <w:sz w:val="24"/>
          <w:szCs w:val="24"/>
        </w:rPr>
        <w:t xml:space="preserve">current </w:t>
      </w:r>
      <w:r w:rsidR="000F7ED2" w:rsidRPr="009F2E88">
        <w:rPr>
          <w:rFonts w:ascii="Times New Roman" w:hAnsi="Times New Roman" w:cs="Times New Roman"/>
          <w:sz w:val="24"/>
          <w:szCs w:val="24"/>
        </w:rPr>
        <w:t xml:space="preserve">academic year. </w:t>
      </w:r>
      <w:r w:rsidR="009F2E88">
        <w:rPr>
          <w:rFonts w:ascii="Times New Roman" w:hAnsi="Times New Roman" w:cs="Times New Roman"/>
          <w:sz w:val="24"/>
          <w:szCs w:val="24"/>
        </w:rPr>
        <w:t xml:space="preserve">I am also affiliated with the Department </w:t>
      </w:r>
      <w:r w:rsidR="00B6362E">
        <w:rPr>
          <w:rFonts w:ascii="Times New Roman" w:hAnsi="Times New Roman" w:cs="Times New Roman"/>
          <w:sz w:val="24"/>
          <w:szCs w:val="24"/>
        </w:rPr>
        <w:t xml:space="preserve">of Germanic and Slavic Languages </w:t>
      </w:r>
      <w:r w:rsidR="009F2E88">
        <w:rPr>
          <w:rFonts w:ascii="Times New Roman" w:hAnsi="Times New Roman" w:cs="Times New Roman"/>
          <w:sz w:val="24"/>
          <w:szCs w:val="24"/>
        </w:rPr>
        <w:t xml:space="preserve">at Vanderbilt. </w:t>
      </w:r>
      <w:r w:rsidR="000F7ED2" w:rsidRPr="009F2E88">
        <w:rPr>
          <w:rFonts w:ascii="Times New Roman" w:hAnsi="Times New Roman" w:cs="Times New Roman"/>
          <w:sz w:val="24"/>
          <w:szCs w:val="24"/>
        </w:rPr>
        <w:t>My home institution</w:t>
      </w:r>
      <w:r w:rsidR="009F2E88">
        <w:rPr>
          <w:rFonts w:ascii="Times New Roman" w:hAnsi="Times New Roman" w:cs="Times New Roman"/>
          <w:sz w:val="24"/>
          <w:szCs w:val="24"/>
        </w:rPr>
        <w:t>, however, is</w:t>
      </w:r>
      <w:r w:rsidR="000F7ED2" w:rsidRPr="009F2E88">
        <w:rPr>
          <w:rFonts w:ascii="Times New Roman" w:hAnsi="Times New Roman" w:cs="Times New Roman"/>
          <w:sz w:val="24"/>
          <w:szCs w:val="24"/>
        </w:rPr>
        <w:t xml:space="preserve"> the University of Texas at</w:t>
      </w:r>
      <w:r w:rsidR="0009007D" w:rsidRPr="009F2E88">
        <w:rPr>
          <w:rFonts w:ascii="Times New Roman" w:hAnsi="Times New Roman" w:cs="Times New Roman"/>
          <w:sz w:val="24"/>
          <w:szCs w:val="24"/>
        </w:rPr>
        <w:t xml:space="preserve"> Austin</w:t>
      </w:r>
      <w:r>
        <w:rPr>
          <w:rFonts w:ascii="Times New Roman" w:hAnsi="Times New Roman" w:cs="Times New Roman"/>
          <w:sz w:val="24"/>
          <w:szCs w:val="24"/>
        </w:rPr>
        <w:t>.</w:t>
      </w:r>
      <w:r w:rsidR="0009007D" w:rsidRPr="009F2E88">
        <w:rPr>
          <w:rFonts w:ascii="Times New Roman" w:hAnsi="Times New Roman" w:cs="Times New Roman"/>
          <w:sz w:val="24"/>
          <w:szCs w:val="24"/>
        </w:rPr>
        <w:t xml:space="preserve"> As </w:t>
      </w:r>
      <w:r w:rsidR="0047458C" w:rsidRPr="009F2E88">
        <w:rPr>
          <w:rFonts w:ascii="Times New Roman" w:hAnsi="Times New Roman" w:cs="Times New Roman"/>
          <w:sz w:val="24"/>
          <w:szCs w:val="24"/>
        </w:rPr>
        <w:t xml:space="preserve">I </w:t>
      </w:r>
      <w:r w:rsidR="0009007D" w:rsidRPr="009F2E88">
        <w:rPr>
          <w:rFonts w:ascii="Times New Roman" w:hAnsi="Times New Roman" w:cs="Times New Roman"/>
          <w:sz w:val="24"/>
          <w:szCs w:val="24"/>
        </w:rPr>
        <w:t>a</w:t>
      </w:r>
      <w:r w:rsidR="0047458C" w:rsidRPr="009F2E88">
        <w:rPr>
          <w:rFonts w:ascii="Times New Roman" w:hAnsi="Times New Roman" w:cs="Times New Roman"/>
          <w:sz w:val="24"/>
          <w:szCs w:val="24"/>
        </w:rPr>
        <w:t xml:space="preserve">m </w:t>
      </w:r>
      <w:r w:rsidR="0009007D" w:rsidRPr="009F2E88">
        <w:rPr>
          <w:rFonts w:ascii="Times New Roman" w:hAnsi="Times New Roman" w:cs="Times New Roman"/>
          <w:sz w:val="24"/>
          <w:szCs w:val="24"/>
        </w:rPr>
        <w:t>progressing into</w:t>
      </w:r>
      <w:r w:rsidR="000F7ED2" w:rsidRPr="009F2E88">
        <w:rPr>
          <w:rFonts w:ascii="Times New Roman" w:hAnsi="Times New Roman" w:cs="Times New Roman"/>
          <w:sz w:val="24"/>
          <w:szCs w:val="24"/>
        </w:rPr>
        <w:t xml:space="preserve"> </w:t>
      </w:r>
      <w:r w:rsidR="0009007D" w:rsidRPr="009F2E88">
        <w:rPr>
          <w:rFonts w:ascii="Times New Roman" w:hAnsi="Times New Roman" w:cs="Times New Roman"/>
          <w:sz w:val="24"/>
          <w:szCs w:val="24"/>
        </w:rPr>
        <w:t>a mid-career situation</w:t>
      </w:r>
      <w:r w:rsidR="000F7ED2" w:rsidRPr="009F2E88">
        <w:rPr>
          <w:rFonts w:ascii="Times New Roman" w:hAnsi="Times New Roman" w:cs="Times New Roman"/>
          <w:sz w:val="24"/>
          <w:szCs w:val="24"/>
        </w:rPr>
        <w:t xml:space="preserve">, this </w:t>
      </w:r>
      <w:r>
        <w:rPr>
          <w:rFonts w:ascii="Times New Roman" w:hAnsi="Times New Roman" w:cs="Times New Roman"/>
          <w:sz w:val="24"/>
          <w:szCs w:val="24"/>
        </w:rPr>
        <w:t>residency</w:t>
      </w:r>
      <w:r w:rsidR="0023656A">
        <w:rPr>
          <w:rFonts w:ascii="Times New Roman" w:hAnsi="Times New Roman" w:cs="Times New Roman"/>
          <w:sz w:val="24"/>
          <w:szCs w:val="24"/>
        </w:rPr>
        <w:t xml:space="preserve"> exposes</w:t>
      </w:r>
      <w:r w:rsidR="0009007D" w:rsidRPr="009F2E88">
        <w:rPr>
          <w:rFonts w:ascii="Times New Roman" w:hAnsi="Times New Roman" w:cs="Times New Roman"/>
          <w:sz w:val="24"/>
          <w:szCs w:val="24"/>
        </w:rPr>
        <w:t xml:space="preserve"> </w:t>
      </w:r>
      <w:r w:rsidR="0023656A">
        <w:rPr>
          <w:rFonts w:ascii="Times New Roman" w:hAnsi="Times New Roman" w:cs="Times New Roman"/>
          <w:sz w:val="24"/>
          <w:szCs w:val="24"/>
        </w:rPr>
        <w:t xml:space="preserve">me </w:t>
      </w:r>
      <w:r w:rsidR="0009007D" w:rsidRPr="009F2E88">
        <w:rPr>
          <w:rFonts w:ascii="Times New Roman" w:hAnsi="Times New Roman" w:cs="Times New Roman"/>
          <w:sz w:val="24"/>
          <w:szCs w:val="24"/>
        </w:rPr>
        <w:t xml:space="preserve">to </w:t>
      </w:r>
      <w:r w:rsidR="0023656A">
        <w:rPr>
          <w:rFonts w:ascii="Times New Roman" w:hAnsi="Times New Roman" w:cs="Times New Roman"/>
          <w:sz w:val="24"/>
          <w:szCs w:val="24"/>
        </w:rPr>
        <w:t xml:space="preserve">language </w:t>
      </w:r>
      <w:r w:rsidR="0047458C" w:rsidRPr="009F2E88">
        <w:rPr>
          <w:rFonts w:ascii="Times New Roman" w:hAnsi="Times New Roman" w:cs="Times New Roman"/>
          <w:sz w:val="24"/>
          <w:szCs w:val="24"/>
        </w:rPr>
        <w:t xml:space="preserve">curriculum development initiatives that are framed </w:t>
      </w:r>
      <w:r w:rsidR="0023656A">
        <w:rPr>
          <w:rFonts w:ascii="Times New Roman" w:hAnsi="Times New Roman" w:cs="Times New Roman"/>
          <w:sz w:val="24"/>
          <w:szCs w:val="24"/>
        </w:rPr>
        <w:t xml:space="preserve">and supported </w:t>
      </w:r>
      <w:r w:rsidR="0047458C" w:rsidRPr="009F2E88">
        <w:rPr>
          <w:rFonts w:ascii="Times New Roman" w:hAnsi="Times New Roman" w:cs="Times New Roman"/>
          <w:sz w:val="24"/>
          <w:szCs w:val="24"/>
        </w:rPr>
        <w:t xml:space="preserve">by a different </w:t>
      </w:r>
      <w:r w:rsidR="000F7ED2" w:rsidRPr="009F2E88">
        <w:rPr>
          <w:rFonts w:ascii="Times New Roman" w:hAnsi="Times New Roman" w:cs="Times New Roman"/>
          <w:sz w:val="24"/>
          <w:szCs w:val="24"/>
        </w:rPr>
        <w:t>institutional setting.</w:t>
      </w:r>
    </w:p>
    <w:p w:rsidR="000F7ED2" w:rsidRPr="009F2E88" w:rsidRDefault="000F7ED2" w:rsidP="00BE34A4">
      <w:pPr>
        <w:spacing w:line="240" w:lineRule="auto"/>
        <w:ind w:firstLine="720"/>
        <w:rPr>
          <w:rFonts w:ascii="Times New Roman" w:hAnsi="Times New Roman" w:cs="Times New Roman"/>
          <w:sz w:val="24"/>
          <w:szCs w:val="24"/>
        </w:rPr>
      </w:pPr>
      <w:r w:rsidRPr="009F2E88">
        <w:rPr>
          <w:rFonts w:ascii="Times New Roman" w:hAnsi="Times New Roman" w:cs="Times New Roman"/>
          <w:sz w:val="24"/>
          <w:szCs w:val="24"/>
        </w:rPr>
        <w:t>Wh</w:t>
      </w:r>
      <w:r w:rsidR="009F2E88">
        <w:rPr>
          <w:rFonts w:ascii="Times New Roman" w:hAnsi="Times New Roman" w:cs="Times New Roman"/>
          <w:sz w:val="24"/>
          <w:szCs w:val="24"/>
        </w:rPr>
        <w:t>en I arrived in Nashville in August</w:t>
      </w:r>
      <w:r w:rsidR="00B6362E">
        <w:rPr>
          <w:rFonts w:ascii="Times New Roman" w:hAnsi="Times New Roman" w:cs="Times New Roman"/>
          <w:sz w:val="24"/>
          <w:szCs w:val="24"/>
        </w:rPr>
        <w:t>, the buzz</w:t>
      </w:r>
      <w:r w:rsidRPr="009F2E88">
        <w:rPr>
          <w:rFonts w:ascii="Times New Roman" w:hAnsi="Times New Roman" w:cs="Times New Roman"/>
          <w:sz w:val="24"/>
          <w:szCs w:val="24"/>
        </w:rPr>
        <w:t xml:space="preserve"> on campus was th</w:t>
      </w:r>
      <w:r w:rsidR="00B6362E">
        <w:rPr>
          <w:rFonts w:ascii="Times New Roman" w:hAnsi="Times New Roman" w:cs="Times New Roman"/>
          <w:sz w:val="24"/>
          <w:szCs w:val="24"/>
        </w:rPr>
        <w:t xml:space="preserve">e recently published </w:t>
      </w:r>
      <w:r w:rsidRPr="00B6362E">
        <w:rPr>
          <w:rFonts w:ascii="Times New Roman" w:hAnsi="Times New Roman" w:cs="Times New Roman"/>
          <w:i/>
          <w:sz w:val="24"/>
          <w:szCs w:val="24"/>
        </w:rPr>
        <w:t xml:space="preserve">Academic </w:t>
      </w:r>
      <w:r w:rsidR="009F2E88" w:rsidRPr="00B6362E">
        <w:rPr>
          <w:rFonts w:ascii="Times New Roman" w:hAnsi="Times New Roman" w:cs="Times New Roman"/>
          <w:i/>
          <w:sz w:val="24"/>
          <w:szCs w:val="24"/>
        </w:rPr>
        <w:t>Strategic Plan</w:t>
      </w:r>
      <w:r w:rsidR="0009007D" w:rsidRPr="00B6362E">
        <w:rPr>
          <w:rFonts w:ascii="Times New Roman" w:hAnsi="Times New Roman" w:cs="Times New Roman"/>
          <w:i/>
          <w:sz w:val="24"/>
          <w:szCs w:val="24"/>
        </w:rPr>
        <w:t xml:space="preserve"> for Vanderbilt University</w:t>
      </w:r>
      <w:r w:rsidR="0009007D" w:rsidRPr="009F2E88">
        <w:rPr>
          <w:rFonts w:ascii="Times New Roman" w:hAnsi="Times New Roman" w:cs="Times New Roman"/>
          <w:sz w:val="24"/>
          <w:szCs w:val="24"/>
        </w:rPr>
        <w:t>.</w:t>
      </w:r>
      <w:r w:rsidRPr="009F2E88">
        <w:rPr>
          <w:rFonts w:ascii="Times New Roman" w:hAnsi="Times New Roman" w:cs="Times New Roman"/>
          <w:sz w:val="24"/>
          <w:szCs w:val="24"/>
        </w:rPr>
        <w:t xml:space="preserve"> </w:t>
      </w:r>
      <w:r w:rsidR="0023656A">
        <w:rPr>
          <w:rFonts w:ascii="Times New Roman" w:hAnsi="Times New Roman" w:cs="Times New Roman"/>
          <w:sz w:val="24"/>
          <w:szCs w:val="24"/>
        </w:rPr>
        <w:t>Authored based on input from</w:t>
      </w:r>
      <w:r w:rsidR="009F2E88">
        <w:rPr>
          <w:rFonts w:ascii="Times New Roman" w:hAnsi="Times New Roman" w:cs="Times New Roman"/>
          <w:sz w:val="24"/>
          <w:szCs w:val="24"/>
        </w:rPr>
        <w:t xml:space="preserve"> a number of</w:t>
      </w:r>
      <w:r w:rsidR="0009007D" w:rsidRPr="009F2E88">
        <w:rPr>
          <w:rFonts w:ascii="Times New Roman" w:hAnsi="Times New Roman" w:cs="Times New Roman"/>
          <w:sz w:val="24"/>
          <w:szCs w:val="24"/>
        </w:rPr>
        <w:t xml:space="preserve"> campus-wide committee</w:t>
      </w:r>
      <w:r w:rsidR="00B6362E">
        <w:rPr>
          <w:rFonts w:ascii="Times New Roman" w:hAnsi="Times New Roman" w:cs="Times New Roman"/>
          <w:sz w:val="24"/>
          <w:szCs w:val="24"/>
        </w:rPr>
        <w:t>s</w:t>
      </w:r>
      <w:r w:rsidR="0047458C" w:rsidRPr="009F2E88">
        <w:rPr>
          <w:rFonts w:ascii="Times New Roman" w:hAnsi="Times New Roman" w:cs="Times New Roman"/>
          <w:sz w:val="24"/>
          <w:szCs w:val="24"/>
        </w:rPr>
        <w:t xml:space="preserve">, the plan highlights four themes, </w:t>
      </w:r>
      <w:r w:rsidR="009F2E88">
        <w:rPr>
          <w:rFonts w:ascii="Times New Roman" w:hAnsi="Times New Roman" w:cs="Times New Roman"/>
          <w:sz w:val="24"/>
          <w:szCs w:val="24"/>
        </w:rPr>
        <w:t>some</w:t>
      </w:r>
      <w:r w:rsidR="0047458C" w:rsidRPr="009F2E88">
        <w:rPr>
          <w:rFonts w:ascii="Times New Roman" w:hAnsi="Times New Roman" w:cs="Times New Roman"/>
          <w:sz w:val="24"/>
          <w:szCs w:val="24"/>
        </w:rPr>
        <w:t xml:space="preserve"> of which</w:t>
      </w:r>
      <w:r w:rsidR="009F2E88">
        <w:rPr>
          <w:rFonts w:ascii="Times New Roman" w:hAnsi="Times New Roman" w:cs="Times New Roman"/>
          <w:sz w:val="24"/>
          <w:szCs w:val="24"/>
        </w:rPr>
        <w:t xml:space="preserve"> immediate</w:t>
      </w:r>
      <w:r w:rsidR="0047458C" w:rsidRPr="009F2E88">
        <w:rPr>
          <w:rFonts w:ascii="Times New Roman" w:hAnsi="Times New Roman" w:cs="Times New Roman"/>
          <w:sz w:val="24"/>
          <w:szCs w:val="24"/>
        </w:rPr>
        <w:t xml:space="preserve"> resonate with collegiate </w:t>
      </w:r>
      <w:r w:rsidR="009F2E88">
        <w:rPr>
          <w:rFonts w:ascii="Times New Roman" w:hAnsi="Times New Roman" w:cs="Times New Roman"/>
          <w:sz w:val="24"/>
          <w:szCs w:val="24"/>
        </w:rPr>
        <w:t>fore</w:t>
      </w:r>
      <w:r w:rsidR="0047458C" w:rsidRPr="009F2E88">
        <w:rPr>
          <w:rFonts w:ascii="Times New Roman" w:hAnsi="Times New Roman" w:cs="Times New Roman"/>
          <w:sz w:val="24"/>
          <w:szCs w:val="24"/>
        </w:rPr>
        <w:t>i</w:t>
      </w:r>
      <w:r w:rsidR="009F2E88">
        <w:rPr>
          <w:rFonts w:ascii="Times New Roman" w:hAnsi="Times New Roman" w:cs="Times New Roman"/>
          <w:sz w:val="24"/>
          <w:szCs w:val="24"/>
        </w:rPr>
        <w:t>g</w:t>
      </w:r>
      <w:r w:rsidR="003310DD">
        <w:rPr>
          <w:rFonts w:ascii="Times New Roman" w:hAnsi="Times New Roman" w:cs="Times New Roman"/>
          <w:sz w:val="24"/>
          <w:szCs w:val="24"/>
        </w:rPr>
        <w:t>n language education. These themes are</w:t>
      </w:r>
      <w:r w:rsidR="0047458C" w:rsidRPr="009F2E88">
        <w:rPr>
          <w:rFonts w:ascii="Times New Roman" w:hAnsi="Times New Roman" w:cs="Times New Roman"/>
          <w:sz w:val="24"/>
          <w:szCs w:val="24"/>
        </w:rPr>
        <w:t xml:space="preserve"> (1) Undergraduate Res</w:t>
      </w:r>
      <w:r w:rsidR="009F2E88">
        <w:rPr>
          <w:rFonts w:ascii="Times New Roman" w:hAnsi="Times New Roman" w:cs="Times New Roman"/>
          <w:sz w:val="24"/>
          <w:szCs w:val="24"/>
        </w:rPr>
        <w:t>idential Experience, (2) Trans-I</w:t>
      </w:r>
      <w:r w:rsidR="0047458C" w:rsidRPr="009F2E88">
        <w:rPr>
          <w:rFonts w:ascii="Times New Roman" w:hAnsi="Times New Roman" w:cs="Times New Roman"/>
          <w:sz w:val="24"/>
          <w:szCs w:val="24"/>
        </w:rPr>
        <w:t>nstitutional Planning</w:t>
      </w:r>
      <w:r w:rsidR="00B8775C" w:rsidRPr="009F2E88">
        <w:rPr>
          <w:rFonts w:ascii="Times New Roman" w:hAnsi="Times New Roman" w:cs="Times New Roman"/>
          <w:sz w:val="24"/>
          <w:szCs w:val="24"/>
        </w:rPr>
        <w:t xml:space="preserve">, (3) Healthcare Solutions, and (4) Educational Technologies. </w:t>
      </w:r>
    </w:p>
    <w:p w:rsidR="001D474D" w:rsidRPr="009F2E88" w:rsidRDefault="00FE2E61" w:rsidP="00BE34A4">
      <w:pPr>
        <w:spacing w:line="240" w:lineRule="auto"/>
        <w:ind w:firstLine="720"/>
        <w:rPr>
          <w:rFonts w:ascii="Times New Roman" w:hAnsi="Times New Roman" w:cs="Times New Roman"/>
          <w:sz w:val="24"/>
          <w:szCs w:val="24"/>
        </w:rPr>
      </w:pPr>
      <w:r>
        <w:rPr>
          <w:rFonts w:ascii="Times New Roman" w:hAnsi="Times New Roman" w:cs="Times New Roman"/>
          <w:sz w:val="24"/>
          <w:szCs w:val="24"/>
        </w:rPr>
        <w:t>My presentation</w:t>
      </w:r>
      <w:r w:rsidR="00B8775C" w:rsidRPr="009F2E88">
        <w:rPr>
          <w:rFonts w:ascii="Times New Roman" w:hAnsi="Times New Roman" w:cs="Times New Roman"/>
          <w:sz w:val="24"/>
          <w:szCs w:val="24"/>
        </w:rPr>
        <w:t xml:space="preserve"> </w:t>
      </w:r>
      <w:r>
        <w:rPr>
          <w:rFonts w:ascii="Times New Roman" w:hAnsi="Times New Roman" w:cs="Times New Roman"/>
          <w:sz w:val="24"/>
          <w:szCs w:val="24"/>
        </w:rPr>
        <w:t xml:space="preserve">described how </w:t>
      </w:r>
      <w:r w:rsidR="00B8775C" w:rsidRPr="009F2E88">
        <w:rPr>
          <w:rFonts w:ascii="Times New Roman" w:hAnsi="Times New Roman" w:cs="Times New Roman"/>
          <w:sz w:val="24"/>
          <w:szCs w:val="24"/>
        </w:rPr>
        <w:t xml:space="preserve">different the two </w:t>
      </w:r>
      <w:r w:rsidR="00B6362E">
        <w:rPr>
          <w:rFonts w:ascii="Times New Roman" w:hAnsi="Times New Roman" w:cs="Times New Roman"/>
          <w:sz w:val="24"/>
          <w:szCs w:val="24"/>
        </w:rPr>
        <w:t>units that I am affiliated with</w:t>
      </w:r>
      <w:r w:rsidR="00B8775C" w:rsidRPr="009F2E88">
        <w:rPr>
          <w:rFonts w:ascii="Times New Roman" w:hAnsi="Times New Roman" w:cs="Times New Roman"/>
          <w:sz w:val="24"/>
          <w:szCs w:val="24"/>
        </w:rPr>
        <w:t xml:space="preserve"> </w:t>
      </w:r>
      <w:r w:rsidR="00B6362E">
        <w:rPr>
          <w:rFonts w:ascii="Times New Roman" w:hAnsi="Times New Roman" w:cs="Times New Roman"/>
          <w:sz w:val="24"/>
          <w:szCs w:val="24"/>
        </w:rPr>
        <w:t>respond to this situation: o</w:t>
      </w:r>
      <w:r w:rsidR="000C7431">
        <w:rPr>
          <w:rFonts w:ascii="Times New Roman" w:hAnsi="Times New Roman" w:cs="Times New Roman"/>
          <w:sz w:val="24"/>
          <w:szCs w:val="24"/>
        </w:rPr>
        <w:t xml:space="preserve">n the one hand, </w:t>
      </w:r>
      <w:r w:rsidR="00B8775C" w:rsidRPr="009F2E88">
        <w:rPr>
          <w:rFonts w:ascii="Times New Roman" w:hAnsi="Times New Roman" w:cs="Times New Roman"/>
          <w:sz w:val="24"/>
          <w:szCs w:val="24"/>
        </w:rPr>
        <w:t xml:space="preserve">the </w:t>
      </w:r>
      <w:r w:rsidR="00A20D02">
        <w:rPr>
          <w:rFonts w:ascii="Times New Roman" w:hAnsi="Times New Roman" w:cs="Times New Roman"/>
          <w:sz w:val="24"/>
          <w:szCs w:val="24"/>
        </w:rPr>
        <w:t xml:space="preserve">very dynamic </w:t>
      </w:r>
      <w:r w:rsidR="00B8775C" w:rsidRPr="009F2E88">
        <w:rPr>
          <w:rFonts w:ascii="Times New Roman" w:hAnsi="Times New Roman" w:cs="Times New Roman"/>
          <w:sz w:val="24"/>
          <w:szCs w:val="24"/>
        </w:rPr>
        <w:t>Center for Second Language Studi</w:t>
      </w:r>
      <w:r>
        <w:rPr>
          <w:rFonts w:ascii="Times New Roman" w:hAnsi="Times New Roman" w:cs="Times New Roman"/>
          <w:sz w:val="24"/>
          <w:szCs w:val="24"/>
        </w:rPr>
        <w:t>es</w:t>
      </w:r>
      <w:r w:rsidR="00B6362E">
        <w:rPr>
          <w:rFonts w:ascii="Times New Roman" w:hAnsi="Times New Roman" w:cs="Times New Roman"/>
          <w:sz w:val="24"/>
          <w:szCs w:val="24"/>
        </w:rPr>
        <w:t xml:space="preserve"> (CSLS,</w:t>
      </w:r>
      <w:r w:rsidR="000C7431">
        <w:rPr>
          <w:rFonts w:ascii="Times New Roman" w:hAnsi="Times New Roman" w:cs="Times New Roman"/>
          <w:sz w:val="24"/>
          <w:szCs w:val="24"/>
        </w:rPr>
        <w:t xml:space="preserve"> and on the other hand, </w:t>
      </w:r>
      <w:r w:rsidR="00B6362E">
        <w:rPr>
          <w:rFonts w:ascii="Times New Roman" w:hAnsi="Times New Roman" w:cs="Times New Roman"/>
          <w:sz w:val="24"/>
          <w:szCs w:val="24"/>
        </w:rPr>
        <w:t xml:space="preserve">the </w:t>
      </w:r>
      <w:r w:rsidR="00B8775C" w:rsidRPr="009F2E88">
        <w:rPr>
          <w:rFonts w:ascii="Times New Roman" w:hAnsi="Times New Roman" w:cs="Times New Roman"/>
          <w:sz w:val="24"/>
          <w:szCs w:val="24"/>
        </w:rPr>
        <w:t>Department</w:t>
      </w:r>
      <w:r w:rsidR="00B6362E">
        <w:rPr>
          <w:rFonts w:ascii="Times New Roman" w:hAnsi="Times New Roman" w:cs="Times New Roman"/>
          <w:sz w:val="24"/>
          <w:szCs w:val="24"/>
        </w:rPr>
        <w:t xml:space="preserve"> of Germanic and Slavic Languages</w:t>
      </w:r>
      <w:r w:rsidR="00B8775C" w:rsidRPr="009F2E88">
        <w:rPr>
          <w:rFonts w:ascii="Times New Roman" w:hAnsi="Times New Roman" w:cs="Times New Roman"/>
          <w:sz w:val="24"/>
          <w:szCs w:val="24"/>
        </w:rPr>
        <w:t xml:space="preserve">, </w:t>
      </w:r>
      <w:r w:rsidR="00A20D02">
        <w:rPr>
          <w:rFonts w:ascii="Times New Roman" w:hAnsi="Times New Roman" w:cs="Times New Roman"/>
          <w:sz w:val="24"/>
          <w:szCs w:val="24"/>
        </w:rPr>
        <w:t xml:space="preserve">a rather traditional humanities </w:t>
      </w:r>
      <w:r w:rsidR="000C7431">
        <w:rPr>
          <w:rFonts w:ascii="Times New Roman" w:hAnsi="Times New Roman" w:cs="Times New Roman"/>
          <w:sz w:val="24"/>
          <w:szCs w:val="24"/>
        </w:rPr>
        <w:t>department</w:t>
      </w:r>
      <w:r w:rsidR="00B6362E">
        <w:rPr>
          <w:rFonts w:ascii="Times New Roman" w:hAnsi="Times New Roman" w:cs="Times New Roman"/>
          <w:sz w:val="24"/>
          <w:szCs w:val="24"/>
        </w:rPr>
        <w:t>.</w:t>
      </w:r>
      <w:r>
        <w:rPr>
          <w:rFonts w:ascii="Times New Roman" w:hAnsi="Times New Roman" w:cs="Times New Roman"/>
          <w:sz w:val="24"/>
          <w:szCs w:val="24"/>
        </w:rPr>
        <w:t xml:space="preserve"> </w:t>
      </w:r>
      <w:r w:rsidR="00B8775C" w:rsidRPr="009F2E88">
        <w:rPr>
          <w:rFonts w:ascii="Times New Roman" w:hAnsi="Times New Roman" w:cs="Times New Roman"/>
          <w:sz w:val="24"/>
          <w:szCs w:val="24"/>
        </w:rPr>
        <w:t>The CSLS</w:t>
      </w:r>
      <w:r w:rsidR="00BE34A4">
        <w:rPr>
          <w:rFonts w:ascii="Times New Roman" w:hAnsi="Times New Roman" w:cs="Times New Roman"/>
          <w:sz w:val="24"/>
          <w:szCs w:val="24"/>
        </w:rPr>
        <w:t>, only established</w:t>
      </w:r>
      <w:r>
        <w:rPr>
          <w:rFonts w:ascii="Times New Roman" w:hAnsi="Times New Roman" w:cs="Times New Roman"/>
          <w:sz w:val="24"/>
          <w:szCs w:val="24"/>
        </w:rPr>
        <w:t xml:space="preserve"> four years ago,</w:t>
      </w:r>
      <w:r w:rsidR="00B8775C" w:rsidRPr="009F2E88">
        <w:rPr>
          <w:rFonts w:ascii="Times New Roman" w:hAnsi="Times New Roman" w:cs="Times New Roman"/>
          <w:sz w:val="24"/>
          <w:szCs w:val="24"/>
        </w:rPr>
        <w:t xml:space="preserve"> sees the strategic plan as a</w:t>
      </w:r>
      <w:r w:rsidR="00A20D02">
        <w:rPr>
          <w:rFonts w:ascii="Times New Roman" w:hAnsi="Times New Roman" w:cs="Times New Roman"/>
          <w:sz w:val="24"/>
          <w:szCs w:val="24"/>
        </w:rPr>
        <w:t>n</w:t>
      </w:r>
      <w:r w:rsidR="00B8775C" w:rsidRPr="009F2E88">
        <w:rPr>
          <w:rFonts w:ascii="Times New Roman" w:hAnsi="Times New Roman" w:cs="Times New Roman"/>
          <w:sz w:val="24"/>
          <w:szCs w:val="24"/>
        </w:rPr>
        <w:t xml:space="preserve"> opportunities and within days has started to incubate project</w:t>
      </w:r>
      <w:r w:rsidR="00A20D02">
        <w:rPr>
          <w:rFonts w:ascii="Times New Roman" w:hAnsi="Times New Roman" w:cs="Times New Roman"/>
          <w:sz w:val="24"/>
          <w:szCs w:val="24"/>
        </w:rPr>
        <w:t>s</w:t>
      </w:r>
      <w:r w:rsidR="00B8775C" w:rsidRPr="009F2E88">
        <w:rPr>
          <w:rFonts w:ascii="Times New Roman" w:hAnsi="Times New Roman" w:cs="Times New Roman"/>
          <w:sz w:val="24"/>
          <w:szCs w:val="24"/>
        </w:rPr>
        <w:t xml:space="preserve"> that increase the alignment of the center with the </w:t>
      </w:r>
      <w:r w:rsidR="00A20D02">
        <w:rPr>
          <w:rFonts w:ascii="Times New Roman" w:hAnsi="Times New Roman" w:cs="Times New Roman"/>
          <w:sz w:val="24"/>
          <w:szCs w:val="24"/>
        </w:rPr>
        <w:t xml:space="preserve">explicitly stated </w:t>
      </w:r>
      <w:r w:rsidR="00B8775C" w:rsidRPr="009F2E88">
        <w:rPr>
          <w:rFonts w:ascii="Times New Roman" w:hAnsi="Times New Roman" w:cs="Times New Roman"/>
          <w:sz w:val="24"/>
          <w:szCs w:val="24"/>
        </w:rPr>
        <w:t xml:space="preserve">mission of the university. </w:t>
      </w:r>
      <w:r w:rsidR="00B6362E">
        <w:rPr>
          <w:rFonts w:ascii="Times New Roman" w:hAnsi="Times New Roman" w:cs="Times New Roman"/>
          <w:sz w:val="24"/>
          <w:szCs w:val="24"/>
        </w:rPr>
        <w:t xml:space="preserve">The </w:t>
      </w:r>
      <w:r w:rsidR="000C7431">
        <w:rPr>
          <w:rFonts w:ascii="Times New Roman" w:hAnsi="Times New Roman" w:cs="Times New Roman"/>
          <w:sz w:val="24"/>
          <w:szCs w:val="24"/>
        </w:rPr>
        <w:t>department, in contrast, appears to be more than a bit</w:t>
      </w:r>
      <w:r w:rsidR="00B8775C" w:rsidRPr="009F2E88">
        <w:rPr>
          <w:rFonts w:ascii="Times New Roman" w:hAnsi="Times New Roman" w:cs="Times New Roman"/>
          <w:sz w:val="24"/>
          <w:szCs w:val="24"/>
        </w:rPr>
        <w:t xml:space="preserve"> overwh</w:t>
      </w:r>
      <w:r>
        <w:rPr>
          <w:rFonts w:ascii="Times New Roman" w:hAnsi="Times New Roman" w:cs="Times New Roman"/>
          <w:sz w:val="24"/>
          <w:szCs w:val="24"/>
        </w:rPr>
        <w:t xml:space="preserve">elmed by the </w:t>
      </w:r>
      <w:r w:rsidR="000C7431">
        <w:rPr>
          <w:rFonts w:ascii="Times New Roman" w:hAnsi="Times New Roman" w:cs="Times New Roman"/>
          <w:sz w:val="24"/>
          <w:szCs w:val="24"/>
        </w:rPr>
        <w:t>strategic plan</w:t>
      </w:r>
      <w:r>
        <w:rPr>
          <w:rFonts w:ascii="Times New Roman" w:hAnsi="Times New Roman" w:cs="Times New Roman"/>
          <w:sz w:val="24"/>
          <w:szCs w:val="24"/>
        </w:rPr>
        <w:t>.</w:t>
      </w:r>
      <w:r w:rsidR="00B8775C" w:rsidRPr="009F2E88">
        <w:rPr>
          <w:rFonts w:ascii="Times New Roman" w:hAnsi="Times New Roman" w:cs="Times New Roman"/>
          <w:sz w:val="24"/>
          <w:szCs w:val="24"/>
        </w:rPr>
        <w:t xml:space="preserve"> </w:t>
      </w:r>
      <w:r w:rsidR="00B6362E">
        <w:rPr>
          <w:rFonts w:ascii="Times New Roman" w:hAnsi="Times New Roman" w:cs="Times New Roman"/>
          <w:sz w:val="24"/>
          <w:szCs w:val="24"/>
        </w:rPr>
        <w:t xml:space="preserve"> </w:t>
      </w:r>
    </w:p>
    <w:p w:rsidR="00BE34A4" w:rsidRDefault="00BE34A4" w:rsidP="00BE34A4">
      <w:pPr>
        <w:spacing w:line="240" w:lineRule="auto"/>
        <w:ind w:firstLine="720"/>
        <w:rPr>
          <w:rFonts w:ascii="Times New Roman" w:hAnsi="Times New Roman" w:cs="Times New Roman"/>
          <w:sz w:val="24"/>
          <w:szCs w:val="24"/>
        </w:rPr>
      </w:pPr>
      <w:r>
        <w:rPr>
          <w:rFonts w:ascii="Times New Roman" w:hAnsi="Times New Roman" w:cs="Times New Roman"/>
          <w:sz w:val="24"/>
          <w:szCs w:val="24"/>
        </w:rPr>
        <w:t>I also compared the situation at Vanderbilt University with my home institution, the University of Texas at Austin.</w:t>
      </w:r>
      <w:r w:rsidR="00632D52" w:rsidRPr="009F2E88">
        <w:rPr>
          <w:rFonts w:ascii="Times New Roman" w:hAnsi="Times New Roman" w:cs="Times New Roman"/>
          <w:sz w:val="24"/>
          <w:szCs w:val="24"/>
        </w:rPr>
        <w:t xml:space="preserve"> Although</w:t>
      </w:r>
      <w:r>
        <w:rPr>
          <w:rFonts w:ascii="Times New Roman" w:hAnsi="Times New Roman" w:cs="Times New Roman"/>
          <w:sz w:val="24"/>
          <w:szCs w:val="24"/>
        </w:rPr>
        <w:t xml:space="preserve"> peer-institutions, these organizations have</w:t>
      </w:r>
      <w:r w:rsidR="00632D52" w:rsidRPr="009F2E88">
        <w:rPr>
          <w:rFonts w:ascii="Times New Roman" w:hAnsi="Times New Roman" w:cs="Times New Roman"/>
          <w:sz w:val="24"/>
          <w:szCs w:val="24"/>
        </w:rPr>
        <w:t xml:space="preserve"> different </w:t>
      </w:r>
      <w:r w:rsidR="00A20D02">
        <w:rPr>
          <w:rFonts w:ascii="Times New Roman" w:hAnsi="Times New Roman" w:cs="Times New Roman"/>
          <w:sz w:val="24"/>
          <w:szCs w:val="24"/>
        </w:rPr>
        <w:t xml:space="preserve">underlying </w:t>
      </w:r>
      <w:r w:rsidR="00632D52" w:rsidRPr="009F2E88">
        <w:rPr>
          <w:rFonts w:ascii="Times New Roman" w:hAnsi="Times New Roman" w:cs="Times New Roman"/>
          <w:sz w:val="24"/>
          <w:szCs w:val="24"/>
        </w:rPr>
        <w:t>funding model</w:t>
      </w:r>
      <w:r>
        <w:rPr>
          <w:rFonts w:ascii="Times New Roman" w:hAnsi="Times New Roman" w:cs="Times New Roman"/>
          <w:sz w:val="24"/>
          <w:szCs w:val="24"/>
        </w:rPr>
        <w:t>s</w:t>
      </w:r>
      <w:r w:rsidR="00632D52" w:rsidRPr="009F2E88">
        <w:rPr>
          <w:rFonts w:ascii="Times New Roman" w:hAnsi="Times New Roman" w:cs="Times New Roman"/>
          <w:sz w:val="24"/>
          <w:szCs w:val="24"/>
        </w:rPr>
        <w:t xml:space="preserve"> and governance system</w:t>
      </w:r>
      <w:r>
        <w:rPr>
          <w:rFonts w:ascii="Times New Roman" w:hAnsi="Times New Roman" w:cs="Times New Roman"/>
          <w:sz w:val="24"/>
          <w:szCs w:val="24"/>
        </w:rPr>
        <w:t>s</w:t>
      </w:r>
      <w:r w:rsidR="00632D52" w:rsidRPr="009F2E88">
        <w:rPr>
          <w:rFonts w:ascii="Times New Roman" w:hAnsi="Times New Roman" w:cs="Times New Roman"/>
          <w:sz w:val="24"/>
          <w:szCs w:val="24"/>
        </w:rPr>
        <w:t>. As a state institution, the Texas Legislature is an important st</w:t>
      </w:r>
      <w:r w:rsidR="005C73DE">
        <w:rPr>
          <w:rFonts w:ascii="Times New Roman" w:hAnsi="Times New Roman" w:cs="Times New Roman"/>
          <w:sz w:val="24"/>
          <w:szCs w:val="24"/>
        </w:rPr>
        <w:t>akeholder</w:t>
      </w:r>
      <w:r w:rsidR="00632D52" w:rsidRPr="009F2E88">
        <w:rPr>
          <w:rFonts w:ascii="Times New Roman" w:hAnsi="Times New Roman" w:cs="Times New Roman"/>
          <w:sz w:val="24"/>
          <w:szCs w:val="24"/>
        </w:rPr>
        <w:t>. This orientation contrasts Vanderbilt’s private governance model that relies to a much larger extend on alumni contribution and philanthropic engagement.</w:t>
      </w:r>
      <w:r>
        <w:rPr>
          <w:rFonts w:ascii="Times New Roman" w:hAnsi="Times New Roman" w:cs="Times New Roman"/>
          <w:sz w:val="24"/>
          <w:szCs w:val="24"/>
        </w:rPr>
        <w:t xml:space="preserve"> More importantly, UT-</w:t>
      </w:r>
      <w:r w:rsidR="00FD4FD9" w:rsidRPr="009F2E88">
        <w:rPr>
          <w:rFonts w:ascii="Times New Roman" w:hAnsi="Times New Roman" w:cs="Times New Roman"/>
          <w:sz w:val="24"/>
          <w:szCs w:val="24"/>
        </w:rPr>
        <w:t>Austin does not have a university-wi</w:t>
      </w:r>
      <w:r>
        <w:rPr>
          <w:rFonts w:ascii="Times New Roman" w:hAnsi="Times New Roman" w:cs="Times New Roman"/>
          <w:sz w:val="24"/>
          <w:szCs w:val="24"/>
        </w:rPr>
        <w:t>de strategic plan</w:t>
      </w:r>
      <w:r w:rsidR="00FD4FD9" w:rsidRPr="009F2E88">
        <w:rPr>
          <w:rFonts w:ascii="Times New Roman" w:hAnsi="Times New Roman" w:cs="Times New Roman"/>
          <w:sz w:val="24"/>
          <w:szCs w:val="24"/>
        </w:rPr>
        <w:t xml:space="preserve"> tha</w:t>
      </w:r>
      <w:r w:rsidR="00A20D02">
        <w:rPr>
          <w:rFonts w:ascii="Times New Roman" w:hAnsi="Times New Roman" w:cs="Times New Roman"/>
          <w:sz w:val="24"/>
          <w:szCs w:val="24"/>
        </w:rPr>
        <w:t>t could provide individual departments</w:t>
      </w:r>
      <w:r w:rsidR="00FD4FD9" w:rsidRPr="009F2E88">
        <w:rPr>
          <w:rFonts w:ascii="Times New Roman" w:hAnsi="Times New Roman" w:cs="Times New Roman"/>
          <w:sz w:val="24"/>
          <w:szCs w:val="24"/>
        </w:rPr>
        <w:t xml:space="preserve"> with opportunities to</w:t>
      </w:r>
      <w:r w:rsidR="005C73DE">
        <w:rPr>
          <w:rFonts w:ascii="Times New Roman" w:hAnsi="Times New Roman" w:cs="Times New Roman"/>
          <w:sz w:val="24"/>
          <w:szCs w:val="24"/>
        </w:rPr>
        <w:t xml:space="preserve"> align their activity through</w:t>
      </w:r>
      <w:r w:rsidR="00FD4FD9" w:rsidRPr="009F2E88">
        <w:rPr>
          <w:rFonts w:ascii="Times New Roman" w:hAnsi="Times New Roman" w:cs="Times New Roman"/>
          <w:sz w:val="24"/>
          <w:szCs w:val="24"/>
        </w:rPr>
        <w:t xml:space="preserve"> a set of unifying themes.</w:t>
      </w:r>
      <w:r>
        <w:rPr>
          <w:rFonts w:ascii="Times New Roman" w:hAnsi="Times New Roman" w:cs="Times New Roman"/>
          <w:sz w:val="24"/>
          <w:szCs w:val="24"/>
        </w:rPr>
        <w:t xml:space="preserve"> </w:t>
      </w:r>
      <w:r w:rsidR="003761C7" w:rsidRPr="009F2E88">
        <w:rPr>
          <w:rFonts w:ascii="Times New Roman" w:hAnsi="Times New Roman" w:cs="Times New Roman"/>
          <w:sz w:val="24"/>
          <w:szCs w:val="24"/>
        </w:rPr>
        <w:t>As a large comprehensive R</w:t>
      </w:r>
      <w:r w:rsidR="00B66704">
        <w:rPr>
          <w:rFonts w:ascii="Times New Roman" w:hAnsi="Times New Roman" w:cs="Times New Roman"/>
          <w:sz w:val="24"/>
          <w:szCs w:val="24"/>
        </w:rPr>
        <w:t>-</w:t>
      </w:r>
      <w:r w:rsidR="003761C7" w:rsidRPr="009F2E88">
        <w:rPr>
          <w:rFonts w:ascii="Times New Roman" w:hAnsi="Times New Roman" w:cs="Times New Roman"/>
          <w:sz w:val="24"/>
          <w:szCs w:val="24"/>
        </w:rPr>
        <w:t>1 state university</w:t>
      </w:r>
      <w:r w:rsidR="00B66704">
        <w:rPr>
          <w:rFonts w:ascii="Times New Roman" w:hAnsi="Times New Roman" w:cs="Times New Roman"/>
          <w:sz w:val="24"/>
          <w:szCs w:val="24"/>
        </w:rPr>
        <w:t>,</w:t>
      </w:r>
      <w:r w:rsidR="003761C7" w:rsidRPr="009F2E88">
        <w:rPr>
          <w:rFonts w:ascii="Times New Roman" w:hAnsi="Times New Roman" w:cs="Times New Roman"/>
          <w:sz w:val="24"/>
          <w:szCs w:val="24"/>
        </w:rPr>
        <w:t xml:space="preserve"> UT Austin has – although unstated – a broader mission than most private R1s</w:t>
      </w:r>
      <w:r w:rsidR="00B66704">
        <w:rPr>
          <w:rFonts w:ascii="Times New Roman" w:hAnsi="Times New Roman" w:cs="Times New Roman"/>
          <w:sz w:val="24"/>
          <w:szCs w:val="24"/>
        </w:rPr>
        <w:t xml:space="preserve">. </w:t>
      </w:r>
      <w:r w:rsidR="005C73DE">
        <w:rPr>
          <w:rFonts w:ascii="Times New Roman" w:hAnsi="Times New Roman" w:cs="Times New Roman"/>
          <w:sz w:val="24"/>
          <w:szCs w:val="24"/>
        </w:rPr>
        <w:t>Despite excellence</w:t>
      </w:r>
      <w:r>
        <w:rPr>
          <w:rFonts w:ascii="Times New Roman" w:hAnsi="Times New Roman" w:cs="Times New Roman"/>
          <w:sz w:val="24"/>
          <w:szCs w:val="24"/>
        </w:rPr>
        <w:t xml:space="preserve"> across a broad variety of fields, m</w:t>
      </w:r>
      <w:r w:rsidR="00B66704">
        <w:rPr>
          <w:rFonts w:ascii="Times New Roman" w:hAnsi="Times New Roman" w:cs="Times New Roman"/>
          <w:sz w:val="24"/>
          <w:szCs w:val="24"/>
        </w:rPr>
        <w:t xml:space="preserve">any </w:t>
      </w:r>
      <w:r>
        <w:rPr>
          <w:rFonts w:ascii="Times New Roman" w:hAnsi="Times New Roman" w:cs="Times New Roman"/>
          <w:sz w:val="24"/>
          <w:szCs w:val="24"/>
        </w:rPr>
        <w:t xml:space="preserve">private R1 are identified by the public (including alumni and foundations) </w:t>
      </w:r>
      <w:r w:rsidR="00C30664">
        <w:rPr>
          <w:rFonts w:ascii="Times New Roman" w:hAnsi="Times New Roman" w:cs="Times New Roman"/>
          <w:sz w:val="24"/>
          <w:szCs w:val="24"/>
        </w:rPr>
        <w:t>through a particular</w:t>
      </w:r>
      <w:r>
        <w:rPr>
          <w:rFonts w:ascii="Times New Roman" w:hAnsi="Times New Roman" w:cs="Times New Roman"/>
          <w:sz w:val="24"/>
          <w:szCs w:val="24"/>
        </w:rPr>
        <w:t xml:space="preserve"> </w:t>
      </w:r>
      <w:r w:rsidR="00C30664">
        <w:rPr>
          <w:rFonts w:ascii="Times New Roman" w:hAnsi="Times New Roman" w:cs="Times New Roman"/>
          <w:sz w:val="24"/>
          <w:szCs w:val="24"/>
        </w:rPr>
        <w:t>focus. Examples include STEM</w:t>
      </w:r>
      <w:r w:rsidR="003761C7" w:rsidRPr="009F2E88">
        <w:rPr>
          <w:rFonts w:ascii="Times New Roman" w:hAnsi="Times New Roman" w:cs="Times New Roman"/>
          <w:sz w:val="24"/>
          <w:szCs w:val="24"/>
        </w:rPr>
        <w:t xml:space="preserve"> at MIT and Stanford, International Relations and</w:t>
      </w:r>
      <w:r w:rsidR="005C73DE">
        <w:rPr>
          <w:rFonts w:ascii="Times New Roman" w:hAnsi="Times New Roman" w:cs="Times New Roman"/>
          <w:sz w:val="24"/>
          <w:szCs w:val="24"/>
        </w:rPr>
        <w:t xml:space="preserve"> Diplomacy at Georgetown</w:t>
      </w:r>
      <w:r w:rsidR="00B66704">
        <w:rPr>
          <w:rFonts w:ascii="Times New Roman" w:hAnsi="Times New Roman" w:cs="Times New Roman"/>
          <w:sz w:val="24"/>
          <w:szCs w:val="24"/>
        </w:rPr>
        <w:t>, or</w:t>
      </w:r>
      <w:r w:rsidR="003761C7" w:rsidRPr="009F2E88">
        <w:rPr>
          <w:rFonts w:ascii="Times New Roman" w:hAnsi="Times New Roman" w:cs="Times New Roman"/>
          <w:sz w:val="24"/>
          <w:szCs w:val="24"/>
        </w:rPr>
        <w:t xml:space="preserve"> Healthcare are Emory</w:t>
      </w:r>
      <w:r>
        <w:rPr>
          <w:rFonts w:ascii="Times New Roman" w:hAnsi="Times New Roman" w:cs="Times New Roman"/>
          <w:sz w:val="24"/>
          <w:szCs w:val="24"/>
        </w:rPr>
        <w:t xml:space="preserve"> and Vanderbilt</w:t>
      </w:r>
      <w:r w:rsidR="003761C7" w:rsidRPr="009F2E88">
        <w:rPr>
          <w:rFonts w:ascii="Times New Roman" w:hAnsi="Times New Roman" w:cs="Times New Roman"/>
          <w:sz w:val="24"/>
          <w:szCs w:val="24"/>
        </w:rPr>
        <w:t xml:space="preserve">. Whereas Vanderbilt seems to be in the process to codify its focus areas through this strategic plan, </w:t>
      </w:r>
      <w:r w:rsidR="00C30664">
        <w:rPr>
          <w:rFonts w:ascii="Times New Roman" w:hAnsi="Times New Roman" w:cs="Times New Roman"/>
          <w:sz w:val="24"/>
          <w:szCs w:val="24"/>
        </w:rPr>
        <w:t xml:space="preserve">which also serves as a fundraising tool, </w:t>
      </w:r>
      <w:r w:rsidR="003761C7" w:rsidRPr="009F2E88">
        <w:rPr>
          <w:rFonts w:ascii="Times New Roman" w:hAnsi="Times New Roman" w:cs="Times New Roman"/>
          <w:sz w:val="24"/>
          <w:szCs w:val="24"/>
        </w:rPr>
        <w:t>such initiatives seem less critical at public comprehensive institutions such as UT-Austin</w:t>
      </w:r>
      <w:r w:rsidR="00B66704">
        <w:rPr>
          <w:rFonts w:ascii="Times New Roman" w:hAnsi="Times New Roman" w:cs="Times New Roman"/>
          <w:sz w:val="24"/>
          <w:szCs w:val="24"/>
        </w:rPr>
        <w:t xml:space="preserve"> that appear to continue to hold on to the model </w:t>
      </w:r>
      <w:r w:rsidR="00C30664">
        <w:rPr>
          <w:rFonts w:ascii="Times New Roman" w:hAnsi="Times New Roman" w:cs="Times New Roman"/>
          <w:sz w:val="24"/>
          <w:szCs w:val="24"/>
        </w:rPr>
        <w:t>of a broad comprehensive education</w:t>
      </w:r>
      <w:r w:rsidR="003761C7" w:rsidRPr="009F2E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7ED2" w:rsidRPr="009F2E88" w:rsidRDefault="00EB19B5" w:rsidP="00BE34A4">
      <w:pPr>
        <w:spacing w:line="240" w:lineRule="auto"/>
        <w:ind w:firstLine="720"/>
        <w:rPr>
          <w:rFonts w:ascii="Times New Roman" w:hAnsi="Times New Roman" w:cs="Times New Roman"/>
          <w:sz w:val="24"/>
          <w:szCs w:val="24"/>
        </w:rPr>
      </w:pPr>
      <w:r w:rsidRPr="009F2E88">
        <w:rPr>
          <w:rFonts w:ascii="Times New Roman" w:hAnsi="Times New Roman" w:cs="Times New Roman"/>
          <w:sz w:val="24"/>
          <w:szCs w:val="24"/>
        </w:rPr>
        <w:t>All institutions do strategic planning, regardless if the publish such a plan or not. Foreign language programs that want to thrive and increase their footprint on their campus need to be aware of the</w:t>
      </w:r>
      <w:r w:rsidR="009F2E88" w:rsidRPr="009F2E88">
        <w:rPr>
          <w:rFonts w:ascii="Times New Roman" w:hAnsi="Times New Roman" w:cs="Times New Roman"/>
          <w:sz w:val="24"/>
          <w:szCs w:val="24"/>
        </w:rPr>
        <w:t>ir</w:t>
      </w:r>
      <w:r w:rsidRPr="009F2E88">
        <w:rPr>
          <w:rFonts w:ascii="Times New Roman" w:hAnsi="Times New Roman" w:cs="Times New Roman"/>
          <w:sz w:val="24"/>
          <w:szCs w:val="24"/>
        </w:rPr>
        <w:t xml:space="preserve"> institutions</w:t>
      </w:r>
      <w:r w:rsidR="009F2E88" w:rsidRPr="009F2E88">
        <w:rPr>
          <w:rFonts w:ascii="Times New Roman" w:hAnsi="Times New Roman" w:cs="Times New Roman"/>
          <w:sz w:val="24"/>
          <w:szCs w:val="24"/>
        </w:rPr>
        <w:t>’</w:t>
      </w:r>
      <w:r w:rsidRPr="009F2E88">
        <w:rPr>
          <w:rFonts w:ascii="Times New Roman" w:hAnsi="Times New Roman" w:cs="Times New Roman"/>
          <w:sz w:val="24"/>
          <w:szCs w:val="24"/>
        </w:rPr>
        <w:t xml:space="preserve"> priorities</w:t>
      </w:r>
      <w:r w:rsidR="00B66704">
        <w:rPr>
          <w:rFonts w:ascii="Times New Roman" w:hAnsi="Times New Roman" w:cs="Times New Roman"/>
          <w:sz w:val="24"/>
          <w:szCs w:val="24"/>
        </w:rPr>
        <w:t xml:space="preserve"> – this includes stated and unstated overarching educational objectives for the institution at large</w:t>
      </w:r>
      <w:r w:rsidRPr="009F2E88">
        <w:rPr>
          <w:rFonts w:ascii="Times New Roman" w:hAnsi="Times New Roman" w:cs="Times New Roman"/>
          <w:sz w:val="24"/>
          <w:szCs w:val="24"/>
        </w:rPr>
        <w:t>. For</w:t>
      </w:r>
      <w:r w:rsidR="00B66704">
        <w:rPr>
          <w:rFonts w:ascii="Times New Roman" w:hAnsi="Times New Roman" w:cs="Times New Roman"/>
          <w:sz w:val="24"/>
          <w:szCs w:val="24"/>
        </w:rPr>
        <w:t>eign langua</w:t>
      </w:r>
      <w:r w:rsidR="00C30664">
        <w:rPr>
          <w:rFonts w:ascii="Times New Roman" w:hAnsi="Times New Roman" w:cs="Times New Roman"/>
          <w:sz w:val="24"/>
          <w:szCs w:val="24"/>
        </w:rPr>
        <w:t>ge programs</w:t>
      </w:r>
      <w:r w:rsidR="00BE34A4">
        <w:rPr>
          <w:rFonts w:ascii="Times New Roman" w:hAnsi="Times New Roman" w:cs="Times New Roman"/>
          <w:sz w:val="24"/>
          <w:szCs w:val="24"/>
        </w:rPr>
        <w:t xml:space="preserve"> that want to offer</w:t>
      </w:r>
      <w:r w:rsidR="00B66704">
        <w:rPr>
          <w:rFonts w:ascii="Times New Roman" w:hAnsi="Times New Roman" w:cs="Times New Roman"/>
          <w:sz w:val="24"/>
          <w:szCs w:val="24"/>
        </w:rPr>
        <w:t xml:space="preserve"> relevant</w:t>
      </w:r>
      <w:r w:rsidR="00C30664">
        <w:rPr>
          <w:rFonts w:ascii="Times New Roman" w:hAnsi="Times New Roman" w:cs="Times New Roman"/>
          <w:sz w:val="24"/>
          <w:szCs w:val="24"/>
        </w:rPr>
        <w:t xml:space="preserve"> options</w:t>
      </w:r>
      <w:r w:rsidR="00B66704">
        <w:rPr>
          <w:rFonts w:ascii="Times New Roman" w:hAnsi="Times New Roman" w:cs="Times New Roman"/>
          <w:sz w:val="24"/>
          <w:szCs w:val="24"/>
        </w:rPr>
        <w:t xml:space="preserve"> need to align their programs with these priorities in order to stay relevant. In the case of my current host institution, such efforts may very well mean that we as language program directors</w:t>
      </w:r>
      <w:r w:rsidRPr="009F2E88">
        <w:rPr>
          <w:rFonts w:ascii="Times New Roman" w:hAnsi="Times New Roman" w:cs="Times New Roman"/>
          <w:sz w:val="24"/>
          <w:szCs w:val="24"/>
        </w:rPr>
        <w:t xml:space="preserve"> have to solidify our connections to constituencies on campus outside the humanities</w:t>
      </w:r>
      <w:r w:rsidR="009F2E88" w:rsidRPr="009F2E88">
        <w:rPr>
          <w:rFonts w:ascii="Times New Roman" w:hAnsi="Times New Roman" w:cs="Times New Roman"/>
          <w:sz w:val="24"/>
          <w:szCs w:val="24"/>
        </w:rPr>
        <w:t xml:space="preserve"> in order to</w:t>
      </w:r>
      <w:r w:rsidRPr="009F2E88">
        <w:rPr>
          <w:rFonts w:ascii="Times New Roman" w:hAnsi="Times New Roman" w:cs="Times New Roman"/>
          <w:sz w:val="24"/>
          <w:szCs w:val="24"/>
        </w:rPr>
        <w:t xml:space="preserve"> create curricular structures and content areas that</w:t>
      </w:r>
      <w:r w:rsidR="009F2E88" w:rsidRPr="009F2E88">
        <w:rPr>
          <w:rFonts w:ascii="Times New Roman" w:hAnsi="Times New Roman" w:cs="Times New Roman"/>
          <w:sz w:val="24"/>
          <w:szCs w:val="24"/>
        </w:rPr>
        <w:t xml:space="preserve"> resonate with areas that</w:t>
      </w:r>
      <w:r w:rsidR="00B66704">
        <w:rPr>
          <w:rFonts w:ascii="Times New Roman" w:hAnsi="Times New Roman" w:cs="Times New Roman"/>
          <w:sz w:val="24"/>
          <w:szCs w:val="24"/>
        </w:rPr>
        <w:t xml:space="preserve"> enjoy </w:t>
      </w:r>
      <w:r w:rsidR="00B66704">
        <w:rPr>
          <w:rFonts w:ascii="Times New Roman" w:hAnsi="Times New Roman" w:cs="Times New Roman"/>
          <w:sz w:val="24"/>
          <w:szCs w:val="24"/>
        </w:rPr>
        <w:lastRenderedPageBreak/>
        <w:t>institutional priorities and are attractive to a large number undergraduate students. Based on</w:t>
      </w:r>
      <w:r w:rsidR="00C30664">
        <w:rPr>
          <w:rFonts w:ascii="Times New Roman" w:hAnsi="Times New Roman" w:cs="Times New Roman"/>
          <w:sz w:val="24"/>
          <w:szCs w:val="24"/>
        </w:rPr>
        <w:t xml:space="preserve"> my current insights in</w:t>
      </w:r>
      <w:r w:rsidR="005C73DE">
        <w:rPr>
          <w:rFonts w:ascii="Times New Roman" w:hAnsi="Times New Roman" w:cs="Times New Roman"/>
          <w:sz w:val="24"/>
          <w:szCs w:val="24"/>
        </w:rPr>
        <w:t>to</w:t>
      </w:r>
      <w:r w:rsidR="00C30664">
        <w:rPr>
          <w:rFonts w:ascii="Times New Roman" w:hAnsi="Times New Roman" w:cs="Times New Roman"/>
          <w:sz w:val="24"/>
          <w:szCs w:val="24"/>
        </w:rPr>
        <w:t xml:space="preserve"> these</w:t>
      </w:r>
      <w:r w:rsidR="00B66704">
        <w:rPr>
          <w:rFonts w:ascii="Times New Roman" w:hAnsi="Times New Roman" w:cs="Times New Roman"/>
          <w:sz w:val="24"/>
          <w:szCs w:val="24"/>
        </w:rPr>
        <w:t xml:space="preserve"> processes, </w:t>
      </w:r>
      <w:r w:rsidR="00B6362E">
        <w:rPr>
          <w:rFonts w:ascii="Times New Roman" w:hAnsi="Times New Roman" w:cs="Times New Roman"/>
          <w:sz w:val="24"/>
          <w:szCs w:val="24"/>
        </w:rPr>
        <w:t>“</w:t>
      </w:r>
      <w:r w:rsidR="005C73DE">
        <w:rPr>
          <w:rFonts w:ascii="Times New Roman" w:hAnsi="Times New Roman" w:cs="Times New Roman"/>
          <w:sz w:val="24"/>
          <w:szCs w:val="24"/>
        </w:rPr>
        <w:t>y</w:t>
      </w:r>
      <w:r w:rsidR="00B6362E">
        <w:rPr>
          <w:rFonts w:ascii="Times New Roman" w:hAnsi="Times New Roman" w:cs="Times New Roman"/>
          <w:sz w:val="24"/>
          <w:szCs w:val="24"/>
        </w:rPr>
        <w:t>oung centers” appear more agile compared to “old national literature departments” in their efforts to adopt to transformations in higher education</w:t>
      </w:r>
      <w:r w:rsidR="00B6362E">
        <w:rPr>
          <w:rFonts w:ascii="Times New Roman" w:hAnsi="Times New Roman" w:cs="Times New Roman"/>
          <w:sz w:val="24"/>
          <w:szCs w:val="24"/>
        </w:rPr>
        <w:t xml:space="preserve"> that are codified and promoted through </w:t>
      </w:r>
      <w:r w:rsidR="005C73DE">
        <w:rPr>
          <w:rFonts w:ascii="Times New Roman" w:hAnsi="Times New Roman" w:cs="Times New Roman"/>
          <w:sz w:val="24"/>
          <w:szCs w:val="24"/>
        </w:rPr>
        <w:t xml:space="preserve">the publication of an </w:t>
      </w:r>
      <w:r w:rsidR="00B6362E">
        <w:rPr>
          <w:rFonts w:ascii="Times New Roman" w:hAnsi="Times New Roman" w:cs="Times New Roman"/>
          <w:sz w:val="24"/>
          <w:szCs w:val="24"/>
        </w:rPr>
        <w:t>ins</w:t>
      </w:r>
      <w:r w:rsidR="005C73DE">
        <w:rPr>
          <w:rFonts w:ascii="Times New Roman" w:hAnsi="Times New Roman" w:cs="Times New Roman"/>
          <w:sz w:val="24"/>
          <w:szCs w:val="24"/>
        </w:rPr>
        <w:t>titution-wide strategic plan</w:t>
      </w:r>
      <w:bookmarkStart w:id="0" w:name="_GoBack"/>
      <w:bookmarkEnd w:id="0"/>
      <w:r w:rsidR="00B6362E">
        <w:rPr>
          <w:rFonts w:ascii="Times New Roman" w:hAnsi="Times New Roman" w:cs="Times New Roman"/>
          <w:sz w:val="24"/>
          <w:szCs w:val="24"/>
        </w:rPr>
        <w:t xml:space="preserve">.   </w:t>
      </w:r>
    </w:p>
    <w:p w:rsidR="000F7ED2" w:rsidRPr="000F7ED2" w:rsidRDefault="000F7ED2" w:rsidP="00BE34A4">
      <w:pPr>
        <w:spacing w:line="240" w:lineRule="auto"/>
        <w:rPr>
          <w:rFonts w:ascii="Arial" w:hAnsi="Arial" w:cs="Arial"/>
          <w:sz w:val="32"/>
          <w:szCs w:val="32"/>
        </w:rPr>
      </w:pPr>
    </w:p>
    <w:sectPr w:rsidR="000F7ED2" w:rsidRPr="000F7ED2" w:rsidSect="00A02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D2"/>
    <w:rsid w:val="0009007D"/>
    <w:rsid w:val="000C7431"/>
    <w:rsid w:val="000F7ED2"/>
    <w:rsid w:val="001D474D"/>
    <w:rsid w:val="0023656A"/>
    <w:rsid w:val="0029623F"/>
    <w:rsid w:val="003310DD"/>
    <w:rsid w:val="003761C7"/>
    <w:rsid w:val="003D6805"/>
    <w:rsid w:val="0047458C"/>
    <w:rsid w:val="005C73DE"/>
    <w:rsid w:val="006062D6"/>
    <w:rsid w:val="00632D52"/>
    <w:rsid w:val="009F2E88"/>
    <w:rsid w:val="00A02AB1"/>
    <w:rsid w:val="00A20D02"/>
    <w:rsid w:val="00B6362E"/>
    <w:rsid w:val="00B66704"/>
    <w:rsid w:val="00B8775C"/>
    <w:rsid w:val="00BD0E09"/>
    <w:rsid w:val="00BE34A4"/>
    <w:rsid w:val="00C30664"/>
    <w:rsid w:val="00E31A42"/>
    <w:rsid w:val="00E53B6D"/>
    <w:rsid w:val="00EB19B5"/>
    <w:rsid w:val="00FD4FD9"/>
    <w:rsid w:val="00FE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2C59F-5CD1-46DD-A937-1D1FDD78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c:creator>
  <cp:keywords/>
  <dc:description/>
  <cp:lastModifiedBy>Urlaub, Per</cp:lastModifiedBy>
  <cp:revision>3</cp:revision>
  <cp:lastPrinted>2014-11-22T13:25:00Z</cp:lastPrinted>
  <dcterms:created xsi:type="dcterms:W3CDTF">2014-12-02T22:04:00Z</dcterms:created>
  <dcterms:modified xsi:type="dcterms:W3CDTF">2014-12-02T22:13:00Z</dcterms:modified>
</cp:coreProperties>
</file>